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A3F81">
      <w:pPr>
        <w:pStyle w:val="Default"/>
        <w:ind w:rightChars="-68" w:right="-143"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E26C15">
        <w:rPr>
          <w:rFonts w:eastAsia="ＭＳ ゴシック" w:hint="eastAsia"/>
          <w:sz w:val="22"/>
          <w:szCs w:val="22"/>
          <w:u w:val="single"/>
        </w:rPr>
        <w:t>令和７年度における</w:t>
      </w:r>
      <w:r w:rsidR="00EA3F81">
        <w:rPr>
          <w:rFonts w:eastAsia="ＭＳ ゴシック" w:hint="eastAsia"/>
          <w:sz w:val="22"/>
          <w:szCs w:val="22"/>
          <w:u w:val="single"/>
        </w:rPr>
        <w:t>大阪急性期・総合医療センターの</w:t>
      </w:r>
      <w:r w:rsidR="001D0E4C" w:rsidRPr="001D0E4C">
        <w:rPr>
          <w:rFonts w:eastAsia="ＭＳ ゴシック" w:hint="eastAsia"/>
          <w:sz w:val="22"/>
          <w:szCs w:val="22"/>
          <w:u w:val="single"/>
        </w:rPr>
        <w:t>電動式骨手術器械</w:t>
      </w:r>
      <w:r w:rsidR="00E26C15">
        <w:rPr>
          <w:rFonts w:eastAsia="ＭＳ ゴシック" w:hint="eastAsia"/>
          <w:sz w:val="22"/>
          <w:szCs w:val="22"/>
          <w:u w:val="single"/>
        </w:rPr>
        <w:t>の購入契約</w:t>
      </w:r>
      <w:r>
        <w:rPr>
          <w:rFonts w:eastAsia="ＭＳ ゴシック" w:hint="eastAsia"/>
          <w:sz w:val="22"/>
          <w:szCs w:val="22"/>
          <w:u w:val="single"/>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bookmarkStart w:id="0" w:name="_GoBack"/>
      <w:bookmarkEnd w:id="0"/>
    </w:p>
    <w:sectPr w:rsid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F01" w:rsidRDefault="00A02F01" w:rsidP="004F22EF">
      <w:r>
        <w:separator/>
      </w:r>
    </w:p>
  </w:endnote>
  <w:endnote w:type="continuationSeparator" w:id="0">
    <w:p w:rsidR="00A02F01" w:rsidRDefault="00A02F0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F01" w:rsidRDefault="00A02F01" w:rsidP="004F22EF">
      <w:r>
        <w:separator/>
      </w:r>
    </w:p>
  </w:footnote>
  <w:footnote w:type="continuationSeparator" w:id="0">
    <w:p w:rsidR="00A02F01" w:rsidRDefault="00A02F0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3"/>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0E4C"/>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2DE"/>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6611C"/>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3DAE"/>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098A"/>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634"/>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982"/>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26C15"/>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3F81"/>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21DF7105"/>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1806</Words>
  <Characters>231</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堀田 学</cp:lastModifiedBy>
  <cp:revision>18</cp:revision>
  <cp:lastPrinted>2025-12-08T01:17:00Z</cp:lastPrinted>
  <dcterms:created xsi:type="dcterms:W3CDTF">2020-12-25T06:00:00Z</dcterms:created>
  <dcterms:modified xsi:type="dcterms:W3CDTF">2026-01-13T05:33:00Z</dcterms:modified>
</cp:coreProperties>
</file>